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05" w:rsidRPr="000326EF" w:rsidRDefault="001B2E05" w:rsidP="001B2E05">
      <w:pPr>
        <w:spacing w:after="0" w:line="30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Памятка для родителей</w:t>
      </w:r>
    </w:p>
    <w:p w:rsidR="001B2E05" w:rsidRPr="000326EF" w:rsidRDefault="001B2E05" w:rsidP="001B2E05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Общие Правила поведения детей в детском оздоровительном лагере «Энергетик»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Каждый ребенок (подросток) обязан соблюдать все установленные в лагере правила, в том числе правила противопожарной безопасности, правила проведения купаний, экскурсий, автобусных поездок, походов и т.п.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Выход за территорию лагеря допускается только с разрешения генерального директора ЗАО УДОЛ «Энергетик» и только в сопровождении вожатого или воспитателя.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Каждый ребенок и сотрудник лагеря должен беречь зеленые насаждения на территории лагеря, соблюдать чистоту.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Необходимо бережно относиться к личному имуществу и имуществу лагеря.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В случае ухудшения самочувствия необходимо сообщать вожатым.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Запрещается привозить с собой лекарственные препараты, скоропортящиеся продукты.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Запрещается разводить огонь в помещениях, на территории лагеря и в походах.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Легковоспламеняющиеся предметы следует сдать на хранение вожатым.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Время и правила купания детских групп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определено нормативными актами</w:t>
      </w: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Входить в воду можно только до уровня груди.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Строго запрещено нырять, пользоваться маской, ластами, трубой, надувными предметами, подавать ложные сигналы бедствия, толкаться и бороться в воде.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Посадка в автобус производится по команде вожатого.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В детском лагере ЗАПРЕЩЕНО курение и распитие спиртных напитков.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proofErr w:type="gramStart"/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За нарушение установленных правил поведения в лагере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наркотиков и т.д.) ребенок может быть досрочно отчислен из лагеря и доставлен домой за счет родителей, без какой-либо компенсации за сокращение срока пребывания в лагере.</w:t>
      </w:r>
      <w:proofErr w:type="gramEnd"/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uppressAutoHyphens/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326EF">
        <w:rPr>
          <w:rFonts w:ascii="Times New Roman" w:eastAsia="Arial" w:hAnsi="Times New Roman"/>
          <w:sz w:val="24"/>
          <w:szCs w:val="24"/>
        </w:rPr>
        <w:t>В случае причинения ущерба имуществу ЗАО УДОЛ «Энергетик» составляется акт о причинении ущерба и определяется его стоимость в денежной форме. За причиненный имуществу ЗАО УДОЛ «Энергетик» ущерб ответственность несут родители (законные представители) ребенка.</w:t>
      </w:r>
      <w:r w:rsidRPr="000326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26EF">
        <w:rPr>
          <w:rFonts w:ascii="Times New Roman" w:eastAsia="Arial" w:hAnsi="Times New Roman"/>
          <w:sz w:val="24"/>
          <w:szCs w:val="24"/>
        </w:rPr>
        <w:t>В целях оперативного возмещения вреда, причиненного объекту места размещения несовершеннолетних, законный представитель несовершеннолетнего обязан передать последнему до начала его отдыха денежные средства в сумме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0326EF">
        <w:rPr>
          <w:rFonts w:ascii="Times New Roman" w:eastAsia="Arial" w:hAnsi="Times New Roman"/>
          <w:sz w:val="24"/>
          <w:szCs w:val="24"/>
        </w:rPr>
        <w:t>1000 руб., которые будут находиться на ответственном хранение и учете сопровождающего или вожатого, а по окончанию отдыха - возвращены ребенку.</w:t>
      </w:r>
      <w:proofErr w:type="gramEnd"/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uppressAutoHyphens/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326EF">
        <w:rPr>
          <w:rFonts w:ascii="Times New Roman" w:eastAsia="Arial" w:hAnsi="Times New Roman"/>
          <w:sz w:val="24"/>
          <w:szCs w:val="24"/>
        </w:rPr>
        <w:lastRenderedPageBreak/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Сопровождающим детские делегации и другим лицам (дядям, тетям, сестрам, братьям и другим родственникам) забирать детей из отрядов не разрешается! Если ребенка хотят забрать родственники, они обязаны при себе иметь доверенность от родителей (лиц, их заменяющих) заверенную нотариально. Доверенность прикладывается к заявлению, подписанному генеральным директором лагеря.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Кратковременное пребывание (в течение 1-3 дней) ребенка вне зоны лагеря во время смены возможно только по предварительной договоренности с администрацией лагеря. Если ребенок находился вне зоны лагеря более 3-х дней, то по возвращении в лагерь родители должны представлять справку об </w:t>
      </w:r>
      <w:proofErr w:type="spellStart"/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эпидокружении</w:t>
      </w:r>
      <w:proofErr w:type="spellEnd"/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(отсутствии контакта с больными).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Юридическая ответственность администрации лагеря за сохранность жизни и здоровья детей прекращается с момента их передачи ответственным работником администрации лагеря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Причины, по которым  генеральный директор ЗАО УДОЛ «Энергетик» имеет право отчислить ребенка из лагеря: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грубое нарушение мер собственной безопасности, самовольный уход с территории лагеря или из корпуса после отбоя;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вымогательство, угрозы, кражи, нанесение морального и (или) физического ущерба другим детям;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грубое нарушение Законов РФ и нравственных норм;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употребление спиртных напитков, наркотиков, курение;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нанесение значительного материального ущерба (свыше 2000 рублей) лагерю при отсутствии немедленной компенсации на месте;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обнаружение у ребенка медицинских противопоказаний пребыванию в лагере, скрытых родителями;</w:t>
      </w:r>
    </w:p>
    <w:p w:rsidR="001B2E05" w:rsidRPr="000326EF" w:rsidRDefault="001B2E05" w:rsidP="001B2E0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по медицинским показаниям.</w:t>
      </w:r>
    </w:p>
    <w:p w:rsidR="001B2E05" w:rsidRPr="000326EF" w:rsidRDefault="001B2E05" w:rsidP="001B2E05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sz w:val="24"/>
          <w:szCs w:val="24"/>
          <w:shd w:val="clear" w:color="auto" w:fill="FFFFFF"/>
        </w:rPr>
        <w:t>Отчисление ребенка из лагеря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1B2E05" w:rsidRPr="000326EF" w:rsidRDefault="001B2E05" w:rsidP="001B2E05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За сохранность ценных вещей и сотовых телефонов, не сданных на хранение вожатым,  администрация ДОЛ ответственность не несет. </w:t>
      </w:r>
    </w:p>
    <w:p w:rsidR="001B2E05" w:rsidRPr="000326EF" w:rsidRDefault="001B2E05" w:rsidP="001B2E05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326EF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Приезд ребенка в лагерь считается согласием ребенка и его родителей на выполнение настоящих правил.</w:t>
      </w:r>
    </w:p>
    <w:p w:rsidR="00FB3D65" w:rsidRDefault="00FB3D65"/>
    <w:sectPr w:rsidR="00FB3D65" w:rsidSect="00FB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B2E05"/>
    <w:rsid w:val="001B2E05"/>
    <w:rsid w:val="00F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Данилова</dc:creator>
  <cp:lastModifiedBy>Марина Данилова</cp:lastModifiedBy>
  <cp:revision>1</cp:revision>
  <dcterms:created xsi:type="dcterms:W3CDTF">2016-01-14T10:47:00Z</dcterms:created>
  <dcterms:modified xsi:type="dcterms:W3CDTF">2016-01-14T10:48:00Z</dcterms:modified>
</cp:coreProperties>
</file>